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CF" w:rsidRPr="00FE1109" w:rsidRDefault="007B7ACF" w:rsidP="002F3E48">
      <w:pPr>
        <w:suppressAutoHyphens/>
        <w:autoSpaceDN w:val="0"/>
        <w:ind w:left="4248" w:firstLine="708"/>
        <w:jc w:val="right"/>
        <w:textAlignment w:val="baseline"/>
        <w:rPr>
          <w:b/>
          <w:sz w:val="20"/>
        </w:rPr>
      </w:pPr>
      <w:r w:rsidRPr="00FE1109">
        <w:rPr>
          <w:b/>
          <w:sz w:val="20"/>
        </w:rPr>
        <w:t xml:space="preserve">Załącznik nr </w:t>
      </w:r>
      <w:r w:rsidR="00925801" w:rsidRPr="00FE1109">
        <w:rPr>
          <w:b/>
          <w:sz w:val="20"/>
        </w:rPr>
        <w:t>2</w:t>
      </w:r>
    </w:p>
    <w:p w:rsidR="007B7ACF" w:rsidRPr="00FE1109" w:rsidRDefault="007B7ACF" w:rsidP="002F3E48">
      <w:pPr>
        <w:suppressAutoHyphens/>
        <w:autoSpaceDN w:val="0"/>
        <w:ind w:left="4956"/>
        <w:jc w:val="right"/>
        <w:textAlignment w:val="baseline"/>
        <w:rPr>
          <w:sz w:val="20"/>
        </w:rPr>
      </w:pPr>
      <w:r w:rsidRPr="00FE1109">
        <w:rPr>
          <w:sz w:val="20"/>
        </w:rPr>
        <w:t xml:space="preserve">ZAPYTANIE OFERTOWE </w:t>
      </w:r>
      <w:r w:rsidR="002F3E48" w:rsidRPr="00FE1109">
        <w:rPr>
          <w:sz w:val="20"/>
        </w:rPr>
        <w:t>Nr 1.W.2021</w:t>
      </w:r>
    </w:p>
    <w:p w:rsidR="007B7ACF" w:rsidRPr="00FE1109" w:rsidRDefault="007B7ACF" w:rsidP="00172969">
      <w:pPr>
        <w:contextualSpacing/>
        <w:jc w:val="center"/>
        <w:rPr>
          <w:b/>
        </w:rPr>
      </w:pPr>
    </w:p>
    <w:p w:rsidR="007B7ACF" w:rsidRPr="00FE1109" w:rsidRDefault="007B7ACF" w:rsidP="00172969">
      <w:pPr>
        <w:jc w:val="center"/>
        <w:rPr>
          <w:b/>
          <w:bCs/>
          <w:sz w:val="28"/>
          <w:szCs w:val="28"/>
        </w:rPr>
      </w:pPr>
    </w:p>
    <w:p w:rsidR="00D06939" w:rsidRPr="00FE1109" w:rsidRDefault="00105A11" w:rsidP="00172969">
      <w:pPr>
        <w:jc w:val="center"/>
        <w:rPr>
          <w:b/>
          <w:bCs/>
          <w:sz w:val="28"/>
          <w:szCs w:val="28"/>
        </w:rPr>
      </w:pPr>
      <w:r w:rsidRPr="00FE1109">
        <w:rPr>
          <w:b/>
          <w:bCs/>
          <w:sz w:val="28"/>
          <w:szCs w:val="28"/>
        </w:rPr>
        <w:t>UMOWA nr.....................</w:t>
      </w:r>
      <w:r w:rsidR="00A45E76" w:rsidRPr="00FE1109">
        <w:rPr>
          <w:b/>
          <w:bCs/>
          <w:sz w:val="28"/>
          <w:szCs w:val="28"/>
        </w:rPr>
        <w:t>.</w:t>
      </w:r>
    </w:p>
    <w:p w:rsidR="00422C32" w:rsidRPr="00FE1109" w:rsidRDefault="00422C32" w:rsidP="00172969">
      <w:pPr>
        <w:jc w:val="center"/>
        <w:rPr>
          <w:sz w:val="20"/>
          <w:szCs w:val="20"/>
        </w:rPr>
      </w:pPr>
    </w:p>
    <w:p w:rsidR="00D74072" w:rsidRPr="00FE1109" w:rsidRDefault="00D74072" w:rsidP="00D74072">
      <w:pPr>
        <w:jc w:val="both"/>
      </w:pPr>
      <w:r w:rsidRPr="00FE1109">
        <w:t>Zawarta w dniu ………</w:t>
      </w:r>
      <w:r w:rsidR="008607BF" w:rsidRPr="00FE1109">
        <w:t>……</w:t>
      </w:r>
      <w:r w:rsidRPr="00FE1109">
        <w:t>……….. w Lęborku  pomiędzy:</w:t>
      </w:r>
    </w:p>
    <w:p w:rsidR="00711A23" w:rsidRPr="00FE1109" w:rsidRDefault="00711A23" w:rsidP="00711A23">
      <w:pPr>
        <w:jc w:val="both"/>
      </w:pPr>
      <w:r w:rsidRPr="00FE1109">
        <w:t>…………………………………………………</w:t>
      </w:r>
    </w:p>
    <w:p w:rsidR="00711A23" w:rsidRPr="00FE1109" w:rsidRDefault="00711A23" w:rsidP="00711A23">
      <w:pPr>
        <w:jc w:val="both"/>
      </w:pPr>
      <w:r w:rsidRPr="00FE1109">
        <w:t>NIP: ………………………………………….</w:t>
      </w:r>
    </w:p>
    <w:p w:rsidR="00711A23" w:rsidRPr="00FE1109" w:rsidRDefault="00711A23" w:rsidP="00711A23">
      <w:pPr>
        <w:jc w:val="both"/>
      </w:pPr>
      <w:r w:rsidRPr="00FE1109">
        <w:t>Regon: ………………………………………</w:t>
      </w:r>
    </w:p>
    <w:p w:rsidR="00711A23" w:rsidRPr="00FE1109" w:rsidRDefault="00711A23" w:rsidP="00711A23">
      <w:pPr>
        <w:jc w:val="both"/>
      </w:pPr>
      <w:r w:rsidRPr="00FE1109">
        <w:t xml:space="preserve">reprezentowanym przez </w:t>
      </w:r>
      <w:r w:rsidR="003264E9" w:rsidRPr="00FE1109">
        <w:t>………………………..</w:t>
      </w:r>
    </w:p>
    <w:p w:rsidR="00635AAE" w:rsidRPr="00FE1109" w:rsidRDefault="00635AAE" w:rsidP="00D74072">
      <w:pPr>
        <w:jc w:val="both"/>
        <w:rPr>
          <w:b/>
        </w:rPr>
      </w:pPr>
      <w:r w:rsidRPr="00FE1109">
        <w:t xml:space="preserve">zwanym dalej  </w:t>
      </w:r>
      <w:r w:rsidRPr="00FE1109">
        <w:rPr>
          <w:b/>
        </w:rPr>
        <w:t>„</w:t>
      </w:r>
      <w:r w:rsidR="00373A68" w:rsidRPr="00FE1109">
        <w:rPr>
          <w:b/>
        </w:rPr>
        <w:t>Odbiorcą</w:t>
      </w:r>
      <w:r w:rsidRPr="00FE1109">
        <w:rPr>
          <w:b/>
        </w:rPr>
        <w:t>”</w:t>
      </w:r>
    </w:p>
    <w:p w:rsidR="00D74072" w:rsidRPr="00FE1109" w:rsidRDefault="00D74072" w:rsidP="00D74072">
      <w:pPr>
        <w:jc w:val="both"/>
        <w:rPr>
          <w:b/>
        </w:rPr>
      </w:pPr>
      <w:r w:rsidRPr="00FE1109">
        <w:rPr>
          <w:b/>
        </w:rPr>
        <w:t>a</w:t>
      </w:r>
    </w:p>
    <w:p w:rsidR="00D74072" w:rsidRPr="00FE1109" w:rsidRDefault="00D74072" w:rsidP="00D74072">
      <w:pPr>
        <w:jc w:val="both"/>
      </w:pPr>
      <w:r w:rsidRPr="00FE1109">
        <w:t>…………………</w:t>
      </w:r>
      <w:r w:rsidR="008607BF" w:rsidRPr="00FE1109">
        <w:t>……………………………………………</w:t>
      </w:r>
      <w:r w:rsidRPr="00FE1109">
        <w:t>......</w:t>
      </w:r>
      <w:r w:rsidR="008607BF" w:rsidRPr="00FE1109">
        <w:t>.....................................</w:t>
      </w:r>
      <w:r w:rsidRPr="00FE1109">
        <w:t>..</w:t>
      </w:r>
      <w:r w:rsidR="008607BF" w:rsidRPr="00FE1109">
        <w:br/>
      </w:r>
      <w:r w:rsidRPr="00FE1109">
        <w:t>z siedzibą w …………………………… ul. …………………</w:t>
      </w:r>
      <w:r w:rsidR="008607BF" w:rsidRPr="00FE1109">
        <w:t>………..</w:t>
      </w:r>
      <w:r w:rsidRPr="00FE1109">
        <w:t>…………………</w:t>
      </w:r>
    </w:p>
    <w:p w:rsidR="00D74072" w:rsidRPr="00FE1109" w:rsidRDefault="00D74072" w:rsidP="00D74072">
      <w:pPr>
        <w:jc w:val="both"/>
      </w:pPr>
      <w:r w:rsidRPr="00FE1109">
        <w:t>reprezentowan</w:t>
      </w:r>
      <w:r w:rsidR="00635AAE" w:rsidRPr="00FE1109">
        <w:t>ym</w:t>
      </w:r>
      <w:r w:rsidRPr="00FE1109">
        <w:t xml:space="preserve"> przez:</w:t>
      </w:r>
    </w:p>
    <w:p w:rsidR="00D74072" w:rsidRPr="00FE1109" w:rsidRDefault="00D74072" w:rsidP="00D74072">
      <w:pPr>
        <w:jc w:val="both"/>
      </w:pPr>
      <w:r w:rsidRPr="00FE1109">
        <w:t>……………………………………………………………………………</w:t>
      </w:r>
      <w:r w:rsidR="008607BF" w:rsidRPr="00FE1109">
        <w:t>………</w:t>
      </w:r>
      <w:r w:rsidRPr="00FE1109">
        <w:t xml:space="preserve">………. </w:t>
      </w:r>
    </w:p>
    <w:p w:rsidR="00D74072" w:rsidRPr="00FE1109" w:rsidRDefault="00D74072" w:rsidP="00D74072">
      <w:pPr>
        <w:jc w:val="both"/>
      </w:pPr>
      <w:r w:rsidRPr="00FE1109">
        <w:t>posiadającym REGON: …………………….., NIP: ……………………………………,</w:t>
      </w:r>
    </w:p>
    <w:p w:rsidR="008C54B2" w:rsidRPr="00FE1109" w:rsidRDefault="00D74072" w:rsidP="008C54B2">
      <w:pPr>
        <w:jc w:val="both"/>
        <w:rPr>
          <w:b/>
        </w:rPr>
      </w:pPr>
      <w:r w:rsidRPr="00FE1109">
        <w:t xml:space="preserve">zwanym dalej </w:t>
      </w:r>
      <w:r w:rsidRPr="00FE1109">
        <w:rPr>
          <w:b/>
        </w:rPr>
        <w:t>„</w:t>
      </w:r>
      <w:r w:rsidR="00373A68" w:rsidRPr="00FE1109">
        <w:rPr>
          <w:b/>
        </w:rPr>
        <w:t>Dostawcą</w:t>
      </w:r>
      <w:r w:rsidRPr="00FE1109">
        <w:rPr>
          <w:b/>
        </w:rPr>
        <w:t>”</w:t>
      </w:r>
    </w:p>
    <w:p w:rsidR="008C54B2" w:rsidRPr="00FE1109" w:rsidRDefault="008C54B2" w:rsidP="008C54B2">
      <w:pPr>
        <w:jc w:val="both"/>
        <w:rPr>
          <w:b/>
        </w:rPr>
      </w:pPr>
    </w:p>
    <w:p w:rsidR="00105A11" w:rsidRPr="00FE1109" w:rsidRDefault="00A624E3" w:rsidP="00105A11">
      <w:pPr>
        <w:contextualSpacing/>
        <w:jc w:val="both"/>
        <w:rPr>
          <w:iCs/>
        </w:rPr>
      </w:pPr>
      <w:r w:rsidRPr="00FE1109">
        <w:rPr>
          <w:iCs/>
        </w:rPr>
        <w:t xml:space="preserve">w rezultacie dokonania przez Odbiorcę wyboru Dostawcy w </w:t>
      </w:r>
      <w:r w:rsidR="008C54B2" w:rsidRPr="00FE1109">
        <w:rPr>
          <w:iCs/>
        </w:rPr>
        <w:t xml:space="preserve">wyniku </w:t>
      </w:r>
      <w:r w:rsidR="00D97FF0" w:rsidRPr="00FE1109">
        <w:rPr>
          <w:iCs/>
        </w:rPr>
        <w:t>z</w:t>
      </w:r>
      <w:r w:rsidR="00105A11" w:rsidRPr="00FE1109">
        <w:rPr>
          <w:iCs/>
        </w:rPr>
        <w:t>amówieni</w:t>
      </w:r>
      <w:r w:rsidR="00D97FF0" w:rsidRPr="00FE1109">
        <w:rPr>
          <w:iCs/>
        </w:rPr>
        <w:t>a</w:t>
      </w:r>
      <w:r w:rsidR="00105A11" w:rsidRPr="00FE1109">
        <w:rPr>
          <w:iCs/>
        </w:rPr>
        <w:t xml:space="preserve"> udzielane</w:t>
      </w:r>
      <w:r w:rsidR="00D97FF0" w:rsidRPr="00FE1109">
        <w:rPr>
          <w:iCs/>
        </w:rPr>
        <w:t>go</w:t>
      </w:r>
      <w:r w:rsidR="00105A11" w:rsidRPr="00FE1109">
        <w:rPr>
          <w:iCs/>
        </w:rPr>
        <w:t xml:space="preserve"> zgodnie z zasadą konkurencyjności określoną w Wytycznych w zakresie kwalifikowalności wydatków w ramach Europejskiego Funduszu Rozwoju Regionalnego, Europejskiego Funduszu Społecznego oraz Funduszu Spójności na lata 2014-2020.</w:t>
      </w:r>
    </w:p>
    <w:p w:rsidR="00A624E3" w:rsidRPr="00FE1109" w:rsidRDefault="00A624E3" w:rsidP="00105A11">
      <w:pPr>
        <w:jc w:val="both"/>
        <w:rPr>
          <w:iCs/>
        </w:rPr>
      </w:pPr>
      <w:r w:rsidRPr="00FE1109">
        <w:rPr>
          <w:iCs/>
        </w:rPr>
        <w:t>o następującej treści:</w:t>
      </w:r>
    </w:p>
    <w:p w:rsidR="001E116E" w:rsidRPr="00FE1109" w:rsidRDefault="001E116E" w:rsidP="00D74072">
      <w:pPr>
        <w:jc w:val="center"/>
        <w:rPr>
          <w:b/>
          <w:highlight w:val="yellow"/>
        </w:rPr>
      </w:pPr>
    </w:p>
    <w:p w:rsidR="00D74072" w:rsidRPr="00FE1109" w:rsidRDefault="00D74072" w:rsidP="00D74072">
      <w:pPr>
        <w:jc w:val="center"/>
        <w:rPr>
          <w:b/>
        </w:rPr>
      </w:pPr>
      <w:r w:rsidRPr="00FE1109">
        <w:rPr>
          <w:b/>
        </w:rPr>
        <w:t>§ 1</w:t>
      </w:r>
    </w:p>
    <w:p w:rsidR="00711A23" w:rsidRPr="00FE1109" w:rsidRDefault="00373A68" w:rsidP="002F3E48">
      <w:pPr>
        <w:jc w:val="both"/>
      </w:pPr>
      <w:r w:rsidRPr="00FE1109">
        <w:t>Odbiorca</w:t>
      </w:r>
      <w:r w:rsidR="002F3E48" w:rsidRPr="00FE1109">
        <w:t xml:space="preserve"> </w:t>
      </w:r>
      <w:r w:rsidR="00D74072" w:rsidRPr="00FE1109">
        <w:t xml:space="preserve">powierza a </w:t>
      </w:r>
      <w:bookmarkStart w:id="0" w:name="_Hlk513552293"/>
      <w:r w:rsidR="00083C66" w:rsidRPr="00FE1109">
        <w:t>Dostawca</w:t>
      </w:r>
      <w:bookmarkEnd w:id="0"/>
      <w:r w:rsidR="00D74072" w:rsidRPr="00FE1109">
        <w:t xml:space="preserve"> zobowiązuje się do </w:t>
      </w:r>
      <w:r w:rsidR="00711A23" w:rsidRPr="00FE1109">
        <w:t xml:space="preserve">realizacji </w:t>
      </w:r>
      <w:r w:rsidR="003264E9" w:rsidRPr="00FE1109">
        <w:rPr>
          <w:rFonts w:eastAsia="Arial"/>
          <w:b/>
          <w:bCs/>
          <w:kern w:val="3"/>
          <w:lang w:eastAsia="zh-CN" w:bidi="hi-IN"/>
        </w:rPr>
        <w:t xml:space="preserve">Dostawy </w:t>
      </w:r>
      <w:r w:rsidR="002F3E48" w:rsidRPr="00FE1109">
        <w:rPr>
          <w:rFonts w:eastAsia="Arial"/>
          <w:b/>
          <w:bCs/>
          <w:kern w:val="3"/>
          <w:lang w:eastAsia="zh-CN" w:bidi="hi-IN"/>
        </w:rPr>
        <w:t>materiałów na zajęcia dla uczestników Klubów Rodziny w Nowej Wsi, Obliwicach i Chocielewku</w:t>
      </w:r>
      <w:r w:rsidR="002F3E48" w:rsidRPr="00FE1109">
        <w:rPr>
          <w:b/>
        </w:rPr>
        <w:t xml:space="preserve"> w ramach projektu pn. „Wsparcie funkcjonowania rodziny zagrożonej wykluczeniem społecznym”</w:t>
      </w:r>
      <w:r w:rsidR="002F3E48" w:rsidRPr="00FE1109">
        <w:t xml:space="preserve"> </w:t>
      </w:r>
      <w:r w:rsidR="00711A23" w:rsidRPr="00FE1109">
        <w:t xml:space="preserve">współfinansowanego ze środków Unii Europejskiej w </w:t>
      </w:r>
      <w:r w:rsidR="00172CA1" w:rsidRPr="00FE1109">
        <w:t> </w:t>
      </w:r>
      <w:r w:rsidR="00711A23" w:rsidRPr="00FE1109">
        <w:t>ramach Europejskiego Funduszu Społecznego Regionalnego Programu Operacyjnego Województwa Pomorskiego na lata 2014 – 2020, Oś Priorytetowa 06. Integracja, Działanie 06.02. Usługi Społeczne, 06.02.02. Rozwój usług społecznych</w:t>
      </w:r>
    </w:p>
    <w:p w:rsidR="00D74072" w:rsidRPr="00FE1109" w:rsidRDefault="00D74072" w:rsidP="00CA0886">
      <w:pPr>
        <w:jc w:val="both"/>
      </w:pPr>
    </w:p>
    <w:p w:rsidR="001E116E" w:rsidRPr="00FE1109" w:rsidRDefault="001E116E" w:rsidP="00D74072">
      <w:pPr>
        <w:jc w:val="center"/>
      </w:pPr>
    </w:p>
    <w:p w:rsidR="00D74072" w:rsidRPr="00FE1109" w:rsidRDefault="00D74072" w:rsidP="00D74072">
      <w:pPr>
        <w:jc w:val="center"/>
        <w:rPr>
          <w:b/>
        </w:rPr>
      </w:pPr>
      <w:r w:rsidRPr="00FE1109">
        <w:rPr>
          <w:b/>
        </w:rPr>
        <w:t>§ 2</w:t>
      </w:r>
    </w:p>
    <w:p w:rsidR="00BC29ED" w:rsidRPr="00FE1109" w:rsidRDefault="00D74072" w:rsidP="00790268">
      <w:pPr>
        <w:pStyle w:val="Akapitzlist"/>
        <w:numPr>
          <w:ilvl w:val="0"/>
          <w:numId w:val="2"/>
        </w:numPr>
        <w:ind w:left="284" w:hanging="284"/>
        <w:jc w:val="both"/>
      </w:pPr>
      <w:r w:rsidRPr="00FE1109">
        <w:t xml:space="preserve">Przedmiotem umowy jest </w:t>
      </w:r>
      <w:bookmarkStart w:id="1" w:name="_Hlk514329644"/>
      <w:bookmarkEnd w:id="1"/>
      <w:r w:rsidR="003264E9" w:rsidRPr="00FE1109">
        <w:rPr>
          <w:b/>
        </w:rPr>
        <w:t>Dostawa</w:t>
      </w:r>
      <w:r w:rsidR="002F3E48" w:rsidRPr="00FE1109">
        <w:rPr>
          <w:b/>
        </w:rPr>
        <w:t xml:space="preserve"> </w:t>
      </w:r>
      <w:r w:rsidR="002F3E48" w:rsidRPr="00FE1109">
        <w:rPr>
          <w:rFonts w:eastAsia="Arial"/>
          <w:b/>
          <w:bCs/>
          <w:kern w:val="3"/>
          <w:lang w:eastAsia="zh-CN" w:bidi="hi-IN"/>
        </w:rPr>
        <w:t>materiałów na zajęcia dla uczestników Klubów Rodziny w Nowej Wsi, Obliwicach i Chocielewku</w:t>
      </w:r>
      <w:r w:rsidR="002F3E48" w:rsidRPr="00FE1109">
        <w:rPr>
          <w:b/>
        </w:rPr>
        <w:t xml:space="preserve"> w ramach projektu pn. „Wsparcie funkcjonowania rodziny zagrożonej wykluczeniem społecznym”</w:t>
      </w:r>
      <w:r w:rsidR="002F3E48" w:rsidRPr="00FE1109">
        <w:t xml:space="preserve"> </w:t>
      </w:r>
      <w:r w:rsidRPr="00FE1109">
        <w:t xml:space="preserve">zgodnie ze złożoną ofertą </w:t>
      </w:r>
      <w:r w:rsidR="0098021C" w:rsidRPr="00FE1109">
        <w:t>Dostawcy</w:t>
      </w:r>
      <w:r w:rsidR="00116DE6" w:rsidRPr="00FE1109">
        <w:t>,</w:t>
      </w:r>
      <w:r w:rsidRPr="00FE1109">
        <w:t xml:space="preserve"> na warunkach ustalonych niniejszą umową</w:t>
      </w:r>
      <w:r w:rsidR="00BC29ED" w:rsidRPr="00FE1109">
        <w:t xml:space="preserve">. </w:t>
      </w:r>
    </w:p>
    <w:p w:rsidR="003B6D11" w:rsidRPr="00FE1109" w:rsidRDefault="00DF3264" w:rsidP="0088418D">
      <w:pPr>
        <w:pStyle w:val="Akapitzlist"/>
        <w:numPr>
          <w:ilvl w:val="0"/>
          <w:numId w:val="2"/>
        </w:numPr>
        <w:ind w:left="284" w:hanging="284"/>
        <w:jc w:val="both"/>
      </w:pPr>
      <w:r w:rsidRPr="00FE1109">
        <w:t>Dostawca</w:t>
      </w:r>
      <w:r w:rsidR="0088418D" w:rsidRPr="00FE1109">
        <w:t xml:space="preserve"> jest odpowiedzialny za zabezpieczenie przedmiotu zamówienia do czasu dokonania pisemnego odbioru końcowego /bez uwag/ potwierdzonego przez osoby odpowiedzialne ze strony Zamawiającego (protokół zdawczo-odbiorczy).</w:t>
      </w:r>
    </w:p>
    <w:p w:rsidR="00955805" w:rsidRPr="00FE1109" w:rsidRDefault="00955805" w:rsidP="00955805">
      <w:pPr>
        <w:pStyle w:val="Akapitzlist"/>
        <w:numPr>
          <w:ilvl w:val="0"/>
          <w:numId w:val="2"/>
        </w:numPr>
        <w:ind w:left="284" w:hanging="284"/>
        <w:jc w:val="both"/>
      </w:pPr>
      <w:r w:rsidRPr="00FE1109">
        <w:t>W przypadku stwierdzenia wad nienadających się do usunięcia Zamawiający jest uprawniony do odstąpienia od umowy ze skutkiem natychmiastowym.</w:t>
      </w:r>
    </w:p>
    <w:p w:rsidR="00F70133" w:rsidRPr="00FE1109" w:rsidRDefault="00F70133" w:rsidP="00F70133">
      <w:pPr>
        <w:pStyle w:val="Akapitzlist"/>
        <w:numPr>
          <w:ilvl w:val="0"/>
          <w:numId w:val="2"/>
        </w:numPr>
        <w:ind w:left="284" w:hanging="284"/>
        <w:jc w:val="both"/>
      </w:pPr>
      <w:r w:rsidRPr="00FE1109">
        <w:t>W</w:t>
      </w:r>
      <w:r w:rsidR="0088418D" w:rsidRPr="00FE1109">
        <w:t xml:space="preserve">szystkie odpady powstałe podczas realizacji zamówienia </w:t>
      </w:r>
      <w:r w:rsidR="00DF3264" w:rsidRPr="00FE1109">
        <w:t>Dosta</w:t>
      </w:r>
      <w:r w:rsidR="0088418D" w:rsidRPr="00FE1109">
        <w:t>wca jest zobowiązany zagospodarować na własny koszt.</w:t>
      </w:r>
    </w:p>
    <w:p w:rsidR="00E569CE" w:rsidRPr="00FE1109" w:rsidRDefault="00DF3264" w:rsidP="00E569CE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b/>
        </w:rPr>
      </w:pPr>
      <w:r w:rsidRPr="00FE1109">
        <w:t>Dosta</w:t>
      </w:r>
      <w:r w:rsidR="0088418D" w:rsidRPr="00FE1109">
        <w:t>wca w dniu podpisania umowy poinformuje Zamawiającego o dacie i god</w:t>
      </w:r>
      <w:r w:rsidR="00E569CE" w:rsidRPr="00FE1109">
        <w:t>zinie dostawy, zgodnie z terminem dostawy określonym w § 3 ust.2 niniejszej umowy.</w:t>
      </w:r>
    </w:p>
    <w:p w:rsidR="0088418D" w:rsidRPr="00FE1109" w:rsidRDefault="0088418D" w:rsidP="00E569CE">
      <w:pPr>
        <w:pStyle w:val="Akapitzlist"/>
        <w:tabs>
          <w:tab w:val="left" w:pos="426"/>
        </w:tabs>
        <w:ind w:left="284"/>
        <w:jc w:val="both"/>
      </w:pPr>
    </w:p>
    <w:p w:rsidR="00D74072" w:rsidRPr="00FE1109" w:rsidRDefault="00D74072" w:rsidP="00172CA1">
      <w:pPr>
        <w:ind w:left="142" w:hanging="142"/>
        <w:jc w:val="center"/>
        <w:rPr>
          <w:b/>
        </w:rPr>
      </w:pPr>
      <w:r w:rsidRPr="00FE1109">
        <w:rPr>
          <w:b/>
        </w:rPr>
        <w:lastRenderedPageBreak/>
        <w:t>§ 3</w:t>
      </w:r>
    </w:p>
    <w:p w:rsidR="00500F4D" w:rsidRPr="00FE1109" w:rsidRDefault="003264E9" w:rsidP="00A74319">
      <w:pPr>
        <w:pStyle w:val="Akapitzlist"/>
        <w:numPr>
          <w:ilvl w:val="0"/>
          <w:numId w:val="28"/>
        </w:numPr>
        <w:ind w:left="284" w:hanging="284"/>
        <w:jc w:val="both"/>
      </w:pPr>
      <w:r w:rsidRPr="00FE1109">
        <w:t xml:space="preserve">Dostawca zobowiązuje się do dostarczenia </w:t>
      </w:r>
      <w:r w:rsidR="002F3E48" w:rsidRPr="00FE1109">
        <w:t>materiałów</w:t>
      </w:r>
      <w:r w:rsidRPr="00FE1109">
        <w:t xml:space="preserve"> </w:t>
      </w:r>
      <w:r w:rsidR="00500F4D" w:rsidRPr="00FE1109">
        <w:t xml:space="preserve">odpowiednim (dostosowanym do asortymentu) środkiem transportu, w opakowaniach gwarantujących bezpieczny transport </w:t>
      </w:r>
      <w:r w:rsidR="00A74319" w:rsidRPr="00FE1109">
        <w:br/>
      </w:r>
      <w:r w:rsidR="00500F4D" w:rsidRPr="00FE1109">
        <w:t xml:space="preserve">i magazynowanie wraz z wyładunkiem i wniesieniem na własny koszt i ryzyko, własnymi siłami, w odliczonych ilościach, kompletny i zgodny z opisem przedmiotu zamówienia. </w:t>
      </w:r>
    </w:p>
    <w:p w:rsidR="00500F4D" w:rsidRPr="00FE1109" w:rsidRDefault="003264E9" w:rsidP="00500F4D">
      <w:pPr>
        <w:pStyle w:val="Akapitzlist"/>
        <w:numPr>
          <w:ilvl w:val="0"/>
          <w:numId w:val="28"/>
        </w:numPr>
        <w:ind w:left="284" w:hanging="284"/>
        <w:jc w:val="both"/>
      </w:pPr>
      <w:r w:rsidRPr="00FE1109">
        <w:t xml:space="preserve">Przedmiot zamówienia dostarczony będzie </w:t>
      </w:r>
      <w:r w:rsidR="00B60807" w:rsidRPr="00FE1109">
        <w:t xml:space="preserve">pod adres: </w:t>
      </w:r>
      <w:bookmarkStart w:id="2" w:name="_Hlk73362238"/>
      <w:r w:rsidR="00B60807" w:rsidRPr="00FE1109">
        <w:t xml:space="preserve">Biuro Projektu Fundacja Lokalna </w:t>
      </w:r>
      <w:r w:rsidR="00E52B7B" w:rsidRPr="00FE1109">
        <w:br/>
      </w:r>
      <w:r w:rsidR="00B60807" w:rsidRPr="00FE1109">
        <w:t>(I piętro), ul. Dworcowa 8, 84-300 Lębork</w:t>
      </w:r>
      <w:bookmarkEnd w:id="2"/>
      <w:r w:rsidR="0038624A" w:rsidRPr="00FE1109">
        <w:t xml:space="preserve"> </w:t>
      </w:r>
      <w:r w:rsidRPr="00FE1109">
        <w:t xml:space="preserve">w terminie nie dłuższym niż </w:t>
      </w:r>
      <w:r w:rsidRPr="00FE1109">
        <w:rPr>
          <w:b/>
          <w:bCs/>
        </w:rPr>
        <w:t xml:space="preserve">……. </w:t>
      </w:r>
      <w:r w:rsidR="00F3252F" w:rsidRPr="00FE1109">
        <w:rPr>
          <w:b/>
          <w:bCs/>
        </w:rPr>
        <w:t>dzień roboczy/-e/-ych (od dnia podpisania umowy)</w:t>
      </w:r>
      <w:r w:rsidRPr="00FE1109">
        <w:rPr>
          <w:b/>
          <w:bCs/>
        </w:rPr>
        <w:t>.</w:t>
      </w:r>
    </w:p>
    <w:p w:rsidR="00607D44" w:rsidRPr="00FE1109" w:rsidRDefault="00607D44" w:rsidP="00500F4D">
      <w:pPr>
        <w:pStyle w:val="Akapitzlist"/>
        <w:numPr>
          <w:ilvl w:val="0"/>
          <w:numId w:val="28"/>
        </w:numPr>
        <w:ind w:left="284" w:hanging="284"/>
        <w:jc w:val="both"/>
      </w:pPr>
      <w:r w:rsidRPr="00FE1109">
        <w:t>Ilościowego i technicznego odbioru przedmiotu umowy ze strony Zamawiającego</w:t>
      </w:r>
      <w:r w:rsidR="0038624A" w:rsidRPr="00FE1109">
        <w:t xml:space="preserve"> </w:t>
      </w:r>
      <w:r w:rsidRPr="00FE1109">
        <w:t xml:space="preserve">dokona </w:t>
      </w:r>
      <w:r w:rsidR="00E569CE" w:rsidRPr="00FE1109">
        <w:t>osoba odpowiedzialna ze strony Zamawiającego na podstawie</w:t>
      </w:r>
      <w:r w:rsidR="0038624A" w:rsidRPr="00FE1109">
        <w:t xml:space="preserve"> </w:t>
      </w:r>
      <w:r w:rsidR="00D5683F" w:rsidRPr="00FE1109">
        <w:t>pisemnego odbioru końcowego</w:t>
      </w:r>
      <w:r w:rsidR="0038624A" w:rsidRPr="00FE1109">
        <w:t xml:space="preserve"> </w:t>
      </w:r>
      <w:r w:rsidR="004D1AB0" w:rsidRPr="00FE1109">
        <w:t>protokołu zdawczo-odbiorczego</w:t>
      </w:r>
      <w:r w:rsidR="00D5683F" w:rsidRPr="00FE1109">
        <w:t xml:space="preserve"> /bez uwag</w:t>
      </w:r>
      <w:r w:rsidR="004D1AB0" w:rsidRPr="00FE1109">
        <w:t>/</w:t>
      </w:r>
    </w:p>
    <w:p w:rsidR="00607D44" w:rsidRPr="00FE1109" w:rsidRDefault="00607D44" w:rsidP="00607D44">
      <w:pPr>
        <w:ind w:left="-851"/>
        <w:jc w:val="center"/>
      </w:pPr>
    </w:p>
    <w:p w:rsidR="00D74072" w:rsidRPr="00FE1109" w:rsidRDefault="00D74072" w:rsidP="00D74072">
      <w:pPr>
        <w:jc w:val="center"/>
        <w:rPr>
          <w:b/>
        </w:rPr>
      </w:pPr>
      <w:r w:rsidRPr="00FE1109">
        <w:rPr>
          <w:b/>
        </w:rPr>
        <w:t>§ 4</w:t>
      </w:r>
    </w:p>
    <w:p w:rsidR="000928A2" w:rsidRPr="00FE1109" w:rsidRDefault="000928A2" w:rsidP="00955805">
      <w:pPr>
        <w:pStyle w:val="Akapitzlist"/>
        <w:numPr>
          <w:ilvl w:val="0"/>
          <w:numId w:val="25"/>
        </w:numPr>
        <w:ind w:left="284" w:hanging="284"/>
        <w:jc w:val="both"/>
      </w:pPr>
      <w:r w:rsidRPr="00FE1109">
        <w:t xml:space="preserve">Szacunkowe wynagrodzenie z tytułu niniejszej umowy wynosi </w:t>
      </w:r>
      <w:r w:rsidRPr="00FE1109">
        <w:rPr>
          <w:b/>
          <w:bCs/>
        </w:rPr>
        <w:t>……………. zł brutto</w:t>
      </w:r>
      <w:r w:rsidRPr="00FE1109">
        <w:t>, słownie: .......................................................złotych</w:t>
      </w:r>
      <w:r w:rsidR="00F3252F" w:rsidRPr="00FE1109">
        <w:t>,…………………………………</w:t>
      </w:r>
      <w:r w:rsidRPr="00FE1109">
        <w:t>.... /100, wg ceny określonej w ofercie.</w:t>
      </w:r>
    </w:p>
    <w:p w:rsidR="0038624A" w:rsidRPr="00FE1109" w:rsidRDefault="0038624A" w:rsidP="0038624A">
      <w:pPr>
        <w:pStyle w:val="Akapitzlist"/>
        <w:numPr>
          <w:ilvl w:val="0"/>
          <w:numId w:val="25"/>
        </w:numPr>
        <w:ind w:left="284" w:hanging="284"/>
        <w:jc w:val="both"/>
      </w:pPr>
      <w:r w:rsidRPr="00FE1109">
        <w:t xml:space="preserve">Należność przysługująca Dostawcy z tytułu niniejszej umowy będzie określona na podstawie cen jednostkowych (zawartych w formularzu ofertowym stanowiącym załącznik nr 1 do zapytania ofertowego nr 1.W.2021) oraz ilości faktycznie dostarczonego </w:t>
      </w:r>
      <w:r w:rsidRPr="00FE1109">
        <w:rPr>
          <w:iCs/>
        </w:rPr>
        <w:t>przedmiotu umowy</w:t>
      </w:r>
      <w:r w:rsidRPr="00FE1109">
        <w:rPr>
          <w:b/>
        </w:rPr>
        <w:t>.</w:t>
      </w:r>
    </w:p>
    <w:p w:rsidR="0038624A" w:rsidRPr="00FE1109" w:rsidRDefault="0038624A" w:rsidP="0038624A">
      <w:pPr>
        <w:pStyle w:val="Akapitzlist"/>
        <w:numPr>
          <w:ilvl w:val="0"/>
          <w:numId w:val="25"/>
        </w:numPr>
        <w:ind w:left="284" w:hanging="284"/>
        <w:jc w:val="both"/>
      </w:pPr>
      <w:r w:rsidRPr="00FE1109">
        <w:t xml:space="preserve">Należność za realizację przedmiotu umowy będzie uregulowana w formie przelewu na rachunek bankowy Dostawcy w oparciu o fakturę VAT lub Rachunek, wystawione przez Dostawcę w terminie </w:t>
      </w:r>
      <w:r w:rsidRPr="00FE1109">
        <w:rPr>
          <w:b/>
          <w:bCs/>
        </w:rPr>
        <w:t>30</w:t>
      </w:r>
      <w:r w:rsidRPr="00FE1109">
        <w:rPr>
          <w:b/>
        </w:rPr>
        <w:t xml:space="preserve"> dni</w:t>
      </w:r>
      <w:r w:rsidRPr="00FE1109">
        <w:t xml:space="preserve">, od daty dostarczonej poprawnie wystawionej fakturze/rachunku oraz protokołu zdawczo-odbiorczego dotyczącego </w:t>
      </w:r>
      <w:r w:rsidRPr="00FE1109">
        <w:rPr>
          <w:iCs/>
        </w:rPr>
        <w:t>przedmiotu umowy</w:t>
      </w:r>
      <w:r w:rsidRPr="00FE1109">
        <w:rPr>
          <w:b/>
        </w:rPr>
        <w:t>.</w:t>
      </w:r>
      <w:r w:rsidRPr="00FE1109">
        <w:t>.</w:t>
      </w:r>
    </w:p>
    <w:p w:rsidR="0038624A" w:rsidRPr="00FE1109" w:rsidRDefault="0038624A" w:rsidP="0038624A">
      <w:pPr>
        <w:pStyle w:val="Akapitzlist"/>
        <w:numPr>
          <w:ilvl w:val="0"/>
          <w:numId w:val="25"/>
        </w:numPr>
        <w:ind w:left="284" w:hanging="284"/>
        <w:jc w:val="both"/>
      </w:pPr>
      <w:r w:rsidRPr="00FE1109">
        <w:t>Faktura/rachunek za dostawę materiałów wystawiona będzie na Fundacja Lokalna 84-300 Lębork, Pogorzelice 6, NIP: 841-172-66-59, REGON: 385118016.</w:t>
      </w:r>
    </w:p>
    <w:p w:rsidR="000928A2" w:rsidRPr="00FE1109" w:rsidRDefault="000928A2" w:rsidP="00955805">
      <w:pPr>
        <w:pStyle w:val="Akapitzlist"/>
        <w:numPr>
          <w:ilvl w:val="0"/>
          <w:numId w:val="25"/>
        </w:numPr>
        <w:ind w:left="284" w:hanging="284"/>
        <w:jc w:val="both"/>
        <w:rPr>
          <w:b/>
        </w:rPr>
      </w:pPr>
      <w:r w:rsidRPr="00FE1109">
        <w:rPr>
          <w:b/>
        </w:rPr>
        <w:t xml:space="preserve">Wynagrodzenie jest współfinansowane ze środków Unii Europejskiej w ramach Europejskiego Funduszu Społecznego, Regionalny Program Operacyjny Województwa Pomorskiego na lata 2014 – 2020. </w:t>
      </w:r>
    </w:p>
    <w:p w:rsidR="000928A2" w:rsidRPr="00FE1109" w:rsidRDefault="000928A2" w:rsidP="000928A2">
      <w:pPr>
        <w:ind w:left="360"/>
        <w:jc w:val="both"/>
      </w:pPr>
    </w:p>
    <w:p w:rsidR="00D74072" w:rsidRPr="00FE1109" w:rsidRDefault="00D74072" w:rsidP="00D74072">
      <w:pPr>
        <w:jc w:val="both"/>
      </w:pPr>
    </w:p>
    <w:p w:rsidR="00D74072" w:rsidRPr="00FE1109" w:rsidRDefault="00D74072" w:rsidP="00D74072">
      <w:pPr>
        <w:jc w:val="center"/>
        <w:rPr>
          <w:b/>
        </w:rPr>
      </w:pPr>
      <w:r w:rsidRPr="00FE1109">
        <w:rPr>
          <w:b/>
        </w:rPr>
        <w:t>§ 5</w:t>
      </w:r>
    </w:p>
    <w:p w:rsidR="00A74319" w:rsidRPr="00FE1109" w:rsidRDefault="00A74319" w:rsidP="00895063">
      <w:pPr>
        <w:pStyle w:val="Akapitzlist"/>
        <w:numPr>
          <w:ilvl w:val="0"/>
          <w:numId w:val="29"/>
        </w:numPr>
        <w:ind w:left="284" w:hanging="284"/>
        <w:jc w:val="both"/>
      </w:pPr>
      <w:r w:rsidRPr="00FE1109">
        <w:t xml:space="preserve">Wszystkie materiały stanowiące przedmiot zamówienia muszą być oryginalne, profesjonalne </w:t>
      </w:r>
      <w:r w:rsidRPr="00FE1109">
        <w:br/>
        <w:t>i fabrycznie nowe, należytej jakości, sprawne, wolne od jakichkolwiek wad fizycznych, jak również od jakichkolwiek wad prawnych i roszczeń osób trzecich, nie używane, nie powystawowe, nie regenerowane. Pod pojęciem fabrycznie nowe Zamawiający rozumie produkty wykonane z nowych elementów, bez śladu uszkodzenia, w oryginalnych opakowaniach producenta, z widocznym logo, symbolem produktu</w:t>
      </w:r>
    </w:p>
    <w:p w:rsidR="00E1789C" w:rsidRPr="00FE1109" w:rsidRDefault="00895063" w:rsidP="00895063">
      <w:pPr>
        <w:pStyle w:val="Akapitzlist"/>
        <w:numPr>
          <w:ilvl w:val="0"/>
          <w:numId w:val="29"/>
        </w:numPr>
        <w:ind w:left="284" w:hanging="284"/>
        <w:jc w:val="both"/>
      </w:pPr>
      <w:r w:rsidRPr="00FE1109">
        <w:t>Odbiorca</w:t>
      </w:r>
      <w:r w:rsidR="00E1789C" w:rsidRPr="00FE1109">
        <w:t xml:space="preserve"> obowiązany jest do zawiadomienia </w:t>
      </w:r>
      <w:r w:rsidRPr="00FE1109">
        <w:t>Dostawcy</w:t>
      </w:r>
      <w:r w:rsidR="00E1789C" w:rsidRPr="00FE1109">
        <w:t xml:space="preserve"> o stwierdzeniu wad towaru w terminie </w:t>
      </w:r>
      <w:r w:rsidR="00E1789C" w:rsidRPr="00FE1109">
        <w:rPr>
          <w:b/>
        </w:rPr>
        <w:t>2 dni</w:t>
      </w:r>
      <w:r w:rsidR="00E1789C" w:rsidRPr="00FE1109">
        <w:t xml:space="preserve"> od daty jej ujawnienia.</w:t>
      </w:r>
    </w:p>
    <w:p w:rsidR="00E1789C" w:rsidRPr="00FE1109" w:rsidRDefault="00895063" w:rsidP="00895063">
      <w:pPr>
        <w:pStyle w:val="Akapitzlist"/>
        <w:numPr>
          <w:ilvl w:val="0"/>
          <w:numId w:val="29"/>
        </w:numPr>
        <w:ind w:left="284" w:hanging="284"/>
        <w:jc w:val="both"/>
      </w:pPr>
      <w:r w:rsidRPr="00FE1109">
        <w:t>Dostawca</w:t>
      </w:r>
      <w:r w:rsidR="00E1789C" w:rsidRPr="00FE1109">
        <w:t xml:space="preserve"> zobowiązuje się do rozpatrzenia i załatwienia reklamacji w ciągu </w:t>
      </w:r>
      <w:r w:rsidR="00E1789C" w:rsidRPr="00FE1109">
        <w:rPr>
          <w:b/>
        </w:rPr>
        <w:t>2 dni</w:t>
      </w:r>
      <w:r w:rsidR="00E1789C" w:rsidRPr="00FE1109">
        <w:t xml:space="preserve"> od daty jej zgłoszenia.</w:t>
      </w:r>
    </w:p>
    <w:p w:rsidR="00E1789C" w:rsidRPr="00FE1109" w:rsidRDefault="00E1789C" w:rsidP="00895063">
      <w:pPr>
        <w:pStyle w:val="Akapitzlist"/>
        <w:numPr>
          <w:ilvl w:val="0"/>
          <w:numId w:val="29"/>
        </w:numPr>
        <w:ind w:left="284" w:hanging="284"/>
        <w:jc w:val="both"/>
      </w:pPr>
      <w:r w:rsidRPr="00FE1109">
        <w:t xml:space="preserve">Wybór sposobu reklamacji należy do </w:t>
      </w:r>
      <w:r w:rsidR="00E0151C" w:rsidRPr="00FE1109">
        <w:t>Odbiorcy</w:t>
      </w:r>
      <w:r w:rsidRPr="00FE1109">
        <w:t>.</w:t>
      </w:r>
    </w:p>
    <w:p w:rsidR="00E1789C" w:rsidRPr="00FE1109" w:rsidRDefault="00E1789C" w:rsidP="00895063">
      <w:pPr>
        <w:pStyle w:val="Akapitzlist"/>
        <w:numPr>
          <w:ilvl w:val="0"/>
          <w:numId w:val="29"/>
        </w:numPr>
        <w:ind w:left="284" w:hanging="284"/>
        <w:jc w:val="both"/>
      </w:pPr>
      <w:r w:rsidRPr="00FE1109">
        <w:t xml:space="preserve">Koszty reklamacji pokrywa </w:t>
      </w:r>
      <w:r w:rsidR="00E0151C" w:rsidRPr="00FE1109">
        <w:t>Dostawca</w:t>
      </w:r>
      <w:r w:rsidRPr="00FE1109">
        <w:t>.</w:t>
      </w:r>
    </w:p>
    <w:p w:rsidR="00E1789C" w:rsidRPr="00FE1109" w:rsidRDefault="00E1789C" w:rsidP="00E1789C">
      <w:pPr>
        <w:ind w:left="-851"/>
        <w:jc w:val="both"/>
      </w:pPr>
    </w:p>
    <w:p w:rsidR="00D74072" w:rsidRPr="00FE1109" w:rsidRDefault="00D74072" w:rsidP="00D74072">
      <w:pPr>
        <w:jc w:val="center"/>
        <w:rPr>
          <w:b/>
        </w:rPr>
      </w:pPr>
      <w:r w:rsidRPr="00FE1109">
        <w:rPr>
          <w:b/>
        </w:rPr>
        <w:t>§ 6</w:t>
      </w:r>
    </w:p>
    <w:p w:rsidR="0049224C" w:rsidRPr="00FE1109" w:rsidRDefault="00D74072" w:rsidP="00784F71">
      <w:pPr>
        <w:pStyle w:val="Akapitzlist"/>
        <w:numPr>
          <w:ilvl w:val="0"/>
          <w:numId w:val="13"/>
        </w:numPr>
        <w:ind w:left="284" w:hanging="284"/>
        <w:jc w:val="both"/>
      </w:pPr>
      <w:r w:rsidRPr="00FE1109">
        <w:t xml:space="preserve">Jeżeli zwłoka w realizacji zamówienia przekroczy </w:t>
      </w:r>
      <w:r w:rsidR="00384D11" w:rsidRPr="00FE1109">
        <w:t>3</w:t>
      </w:r>
      <w:r w:rsidRPr="00FE1109">
        <w:t xml:space="preserve"> dni kalendarzow</w:t>
      </w:r>
      <w:r w:rsidR="00384D11" w:rsidRPr="00FE1109">
        <w:t>e</w:t>
      </w:r>
      <w:r w:rsidR="00A74319" w:rsidRPr="00FE1109">
        <w:t xml:space="preserve"> </w:t>
      </w:r>
      <w:r w:rsidR="00D417F0" w:rsidRPr="00FE1109">
        <w:t>Odbiorca</w:t>
      </w:r>
      <w:r w:rsidRPr="00FE1109">
        <w:t xml:space="preserve"> może od umowy odstąpić bez wyznaczenia terminu dodatkowego do realizacji umowy.</w:t>
      </w:r>
    </w:p>
    <w:p w:rsidR="00D74072" w:rsidRPr="00FE1109" w:rsidRDefault="00D74072" w:rsidP="00784F71">
      <w:pPr>
        <w:pStyle w:val="Akapitzlist"/>
        <w:numPr>
          <w:ilvl w:val="0"/>
          <w:numId w:val="13"/>
        </w:numPr>
        <w:ind w:left="284" w:hanging="284"/>
        <w:jc w:val="both"/>
      </w:pPr>
      <w:r w:rsidRPr="00FE1109">
        <w:t>Odstąpienie od umowy powinno nastąpić w formie pisemnej pod rygorem nieważności takiego oświadczenia i powinno zawierać uzasadnienie.</w:t>
      </w:r>
    </w:p>
    <w:p w:rsidR="00D74072" w:rsidRPr="00FE1109" w:rsidRDefault="00D74072" w:rsidP="00D74072">
      <w:pPr>
        <w:jc w:val="both"/>
      </w:pPr>
    </w:p>
    <w:p w:rsidR="00A74319" w:rsidRPr="00FE1109" w:rsidRDefault="00A74319" w:rsidP="00D74072">
      <w:pPr>
        <w:jc w:val="both"/>
      </w:pPr>
    </w:p>
    <w:p w:rsidR="00D74072" w:rsidRPr="00FE1109" w:rsidRDefault="00D74072" w:rsidP="00D74072">
      <w:pPr>
        <w:jc w:val="center"/>
        <w:rPr>
          <w:b/>
        </w:rPr>
      </w:pPr>
      <w:r w:rsidRPr="00FE1109">
        <w:rPr>
          <w:b/>
        </w:rPr>
        <w:lastRenderedPageBreak/>
        <w:t>§ 7</w:t>
      </w:r>
    </w:p>
    <w:p w:rsidR="00D74072" w:rsidRPr="00FE1109" w:rsidRDefault="00D74072" w:rsidP="00784F71">
      <w:pPr>
        <w:pStyle w:val="Akapitzlist"/>
        <w:numPr>
          <w:ilvl w:val="0"/>
          <w:numId w:val="17"/>
        </w:numPr>
        <w:ind w:left="284"/>
        <w:jc w:val="both"/>
      </w:pPr>
      <w:r w:rsidRPr="00FE1109">
        <w:t xml:space="preserve">Strony ustalają, że obowiązującą formę odszkodowania stanowić będą kary umowne </w:t>
      </w:r>
      <w:r w:rsidRPr="00FE1109">
        <w:br/>
        <w:t>z następujących tytułów:</w:t>
      </w:r>
    </w:p>
    <w:p w:rsidR="00D74072" w:rsidRPr="00FE1109" w:rsidRDefault="00D74072" w:rsidP="00472F32">
      <w:pPr>
        <w:ind w:left="284"/>
        <w:jc w:val="both"/>
      </w:pPr>
      <w:r w:rsidRPr="00FE1109">
        <w:t xml:space="preserve">a) za zwłokę w dostarczeniu </w:t>
      </w:r>
      <w:r w:rsidR="00E0151C" w:rsidRPr="00FE1109">
        <w:t>przedmiotu zamówienia</w:t>
      </w:r>
      <w:r w:rsidR="00A74319" w:rsidRPr="00FE1109">
        <w:t xml:space="preserve"> </w:t>
      </w:r>
      <w:r w:rsidR="00DF0E7B" w:rsidRPr="00FE1109">
        <w:t>Dostawca</w:t>
      </w:r>
      <w:r w:rsidRPr="00FE1109">
        <w:t xml:space="preserve"> zapłaci </w:t>
      </w:r>
      <w:r w:rsidR="00D417F0" w:rsidRPr="00FE1109">
        <w:t xml:space="preserve">Odbiorcy </w:t>
      </w:r>
      <w:r w:rsidRPr="00FE1109">
        <w:t xml:space="preserve">karę umowną w wysokości </w:t>
      </w:r>
      <w:r w:rsidR="003264E9" w:rsidRPr="00FE1109">
        <w:t>100</w:t>
      </w:r>
      <w:r w:rsidRPr="00FE1109">
        <w:t xml:space="preserve"> zł za każdy dzień zwłoki, po upływie terminu określonego </w:t>
      </w:r>
      <w:r w:rsidR="00E569CE" w:rsidRPr="00FE1109">
        <w:br/>
      </w:r>
      <w:r w:rsidRPr="00FE1109">
        <w:t>w § 3 ust</w:t>
      </w:r>
      <w:r w:rsidR="00771C3D" w:rsidRPr="00FE1109">
        <w:t>.</w:t>
      </w:r>
      <w:r w:rsidR="00CB6900" w:rsidRPr="00FE1109">
        <w:t>2</w:t>
      </w:r>
      <w:r w:rsidR="00E569CE" w:rsidRPr="00FE1109">
        <w:t xml:space="preserve"> umowy</w:t>
      </w:r>
      <w:r w:rsidRPr="00FE1109">
        <w:t>,</w:t>
      </w:r>
    </w:p>
    <w:p w:rsidR="00D74072" w:rsidRPr="00FE1109" w:rsidRDefault="00D74072" w:rsidP="00472F32">
      <w:pPr>
        <w:ind w:left="284"/>
        <w:jc w:val="both"/>
      </w:pPr>
      <w:r w:rsidRPr="00FE1109">
        <w:t>b) za zwłokę w usunięciu wad po upływie terminu określ</w:t>
      </w:r>
      <w:r w:rsidR="00116DE6" w:rsidRPr="00FE1109">
        <w:t xml:space="preserve">onego w  § </w:t>
      </w:r>
      <w:r w:rsidR="0042611C" w:rsidRPr="00FE1109">
        <w:t>2</w:t>
      </w:r>
      <w:r w:rsidR="00E569CE" w:rsidRPr="00FE1109">
        <w:t xml:space="preserve"> ust.</w:t>
      </w:r>
      <w:r w:rsidR="0042611C" w:rsidRPr="00FE1109">
        <w:t>5</w:t>
      </w:r>
      <w:r w:rsidR="00E569CE" w:rsidRPr="00FE1109">
        <w:t xml:space="preserve">i § 5 ust.3umowy </w:t>
      </w:r>
      <w:r w:rsidRPr="00FE1109">
        <w:t xml:space="preserve">w wysokości </w:t>
      </w:r>
      <w:r w:rsidR="0042611C" w:rsidRPr="00FE1109">
        <w:t>1</w:t>
      </w:r>
      <w:r w:rsidR="00460BC6" w:rsidRPr="00FE1109">
        <w:t>0</w:t>
      </w:r>
      <w:r w:rsidRPr="00FE1109">
        <w:t>0 zł za każdy dzień zwłoki, liczony od następnego dnia po upływie terminu wyznaczonego na usunięcie wad,</w:t>
      </w:r>
    </w:p>
    <w:p w:rsidR="00EA7AEA" w:rsidRPr="00FE1109" w:rsidRDefault="00EA7AEA" w:rsidP="00472F32">
      <w:pPr>
        <w:ind w:left="284"/>
        <w:jc w:val="both"/>
      </w:pPr>
      <w:r w:rsidRPr="00FE1109">
        <w:t xml:space="preserve">c) łączna maksymalna wysokość kar umownych, których mogą dochodzić strony w przypadku niedostarczenia w terminie całości przedmiotu zamówienia wynosi 25 % wynagrodzenia brutto określonego w § </w:t>
      </w:r>
      <w:r w:rsidR="0042611C" w:rsidRPr="00FE1109">
        <w:t>4</w:t>
      </w:r>
      <w:r w:rsidRPr="00FE1109">
        <w:t xml:space="preserve"> ust. 1.</w:t>
      </w:r>
    </w:p>
    <w:p w:rsidR="002560ED" w:rsidRPr="00FE1109" w:rsidRDefault="00EA7AEA" w:rsidP="008B52B5">
      <w:pPr>
        <w:ind w:left="284"/>
        <w:jc w:val="both"/>
      </w:pPr>
      <w:r w:rsidRPr="00FE1109">
        <w:t>d</w:t>
      </w:r>
      <w:r w:rsidR="00D74072" w:rsidRPr="00FE1109">
        <w:t xml:space="preserve">) za odstąpienie od umowy z przyczyn leżących po stronie </w:t>
      </w:r>
      <w:r w:rsidR="00DF0E7B" w:rsidRPr="00FE1109">
        <w:t>Dostaw</w:t>
      </w:r>
      <w:r w:rsidR="00D74072" w:rsidRPr="00FE1109">
        <w:t>cy</w:t>
      </w:r>
      <w:r w:rsidR="00116DE6" w:rsidRPr="00FE1109">
        <w:t xml:space="preserve"> w wysokości 10% wysokości wynagrodzenia</w:t>
      </w:r>
      <w:r w:rsidR="00D74072" w:rsidRPr="00FE1109">
        <w:t xml:space="preserve"> brutto</w:t>
      </w:r>
      <w:r w:rsidR="008B52B5" w:rsidRPr="00FE1109">
        <w:t xml:space="preserve"> określonego w § </w:t>
      </w:r>
      <w:r w:rsidR="00E569CE" w:rsidRPr="00FE1109">
        <w:t>4</w:t>
      </w:r>
      <w:r w:rsidR="008B52B5" w:rsidRPr="00FE1109">
        <w:t xml:space="preserve"> ust. 1.</w:t>
      </w:r>
    </w:p>
    <w:p w:rsidR="00460BC6" w:rsidRPr="00FE1109" w:rsidRDefault="00460BC6" w:rsidP="00460BC6">
      <w:pPr>
        <w:pStyle w:val="Akapitzlist"/>
        <w:numPr>
          <w:ilvl w:val="0"/>
          <w:numId w:val="17"/>
        </w:numPr>
        <w:ind w:left="284"/>
        <w:jc w:val="both"/>
      </w:pPr>
      <w:r w:rsidRPr="00FE1109">
        <w:t>Kary umowne zostaną potrącone przez Odbiorcę z faktury/rachunku wystawionego przez Dostawcę, na co Dostawca wyraża zgodę.</w:t>
      </w:r>
    </w:p>
    <w:p w:rsidR="00D74072" w:rsidRPr="00FE1109" w:rsidRDefault="00D74072" w:rsidP="008156CF">
      <w:pPr>
        <w:pStyle w:val="Akapitzlist"/>
        <w:numPr>
          <w:ilvl w:val="0"/>
          <w:numId w:val="17"/>
        </w:numPr>
        <w:ind w:left="284"/>
        <w:jc w:val="both"/>
      </w:pPr>
      <w:r w:rsidRPr="00FE1109">
        <w:t>Strony zastrzegają sobie prawo dochodzenia odszkodowania uzupełniającego przekraczającego wysokość zastrzeżonych kar umownych w</w:t>
      </w:r>
      <w:r w:rsidR="00154D5E" w:rsidRPr="00FE1109">
        <w:t>g zasad określonych w Kodeksie cywilnym</w:t>
      </w:r>
      <w:r w:rsidRPr="00FE1109">
        <w:t>.</w:t>
      </w:r>
    </w:p>
    <w:p w:rsidR="0049224C" w:rsidRPr="00FE1109" w:rsidRDefault="0049224C" w:rsidP="00D74072">
      <w:pPr>
        <w:jc w:val="center"/>
        <w:rPr>
          <w:b/>
        </w:rPr>
      </w:pPr>
    </w:p>
    <w:p w:rsidR="00D74072" w:rsidRPr="00FE1109" w:rsidRDefault="00D74072" w:rsidP="00D74072">
      <w:pPr>
        <w:jc w:val="center"/>
        <w:rPr>
          <w:b/>
        </w:rPr>
      </w:pPr>
      <w:r w:rsidRPr="00FE1109">
        <w:rPr>
          <w:b/>
        </w:rPr>
        <w:t xml:space="preserve">§ </w:t>
      </w:r>
      <w:r w:rsidR="008156CF" w:rsidRPr="00FE1109">
        <w:rPr>
          <w:b/>
        </w:rPr>
        <w:t>8</w:t>
      </w:r>
    </w:p>
    <w:p w:rsidR="00D74072" w:rsidRPr="00FE1109" w:rsidRDefault="00D74072" w:rsidP="00D74072">
      <w:pPr>
        <w:jc w:val="both"/>
      </w:pPr>
      <w:r w:rsidRPr="00FE1109">
        <w:t>1. W sprawach nie uregulowanych umową zastosowanie mają przepisy ustawy P</w:t>
      </w:r>
      <w:r w:rsidR="00154D5E" w:rsidRPr="00FE1109">
        <w:t>rawo zamówień publicznych oraz K</w:t>
      </w:r>
      <w:r w:rsidRPr="00FE1109">
        <w:t>odeksu cywilnego.</w:t>
      </w:r>
    </w:p>
    <w:p w:rsidR="00D74072" w:rsidRPr="00FE1109" w:rsidRDefault="00D74072" w:rsidP="003C303E">
      <w:pPr>
        <w:pStyle w:val="Tekstpodstawowy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FE1109">
        <w:rPr>
          <w:rFonts w:ascii="Times New Roman" w:hAnsi="Times New Roman" w:cs="Times New Roman"/>
          <w:b w:val="0"/>
          <w:bCs w:val="0"/>
          <w:szCs w:val="24"/>
        </w:rPr>
        <w:t>2. Spory mogące wyniknąć z realizacji niniejszej umowy będą rozstrzy</w:t>
      </w:r>
      <w:r w:rsidR="00154D5E" w:rsidRPr="00FE1109">
        <w:rPr>
          <w:rFonts w:ascii="Times New Roman" w:hAnsi="Times New Roman" w:cs="Times New Roman"/>
          <w:b w:val="0"/>
          <w:bCs w:val="0"/>
          <w:szCs w:val="24"/>
        </w:rPr>
        <w:t xml:space="preserve">gane przez Sąd właściwy miejscowo </w:t>
      </w:r>
      <w:r w:rsidRPr="00FE1109">
        <w:rPr>
          <w:rFonts w:ascii="Times New Roman" w:hAnsi="Times New Roman" w:cs="Times New Roman"/>
          <w:b w:val="0"/>
          <w:bCs w:val="0"/>
          <w:szCs w:val="24"/>
        </w:rPr>
        <w:t xml:space="preserve"> dla siedziby </w:t>
      </w:r>
      <w:r w:rsidR="00D417F0" w:rsidRPr="00FE1109">
        <w:rPr>
          <w:rFonts w:ascii="Times New Roman" w:hAnsi="Times New Roman" w:cs="Times New Roman"/>
          <w:b w:val="0"/>
          <w:szCs w:val="24"/>
        </w:rPr>
        <w:t>Odbiorcy</w:t>
      </w:r>
      <w:r w:rsidRPr="00FE1109">
        <w:rPr>
          <w:rFonts w:ascii="Times New Roman" w:hAnsi="Times New Roman" w:cs="Times New Roman"/>
          <w:b w:val="0"/>
          <w:bCs w:val="0"/>
          <w:szCs w:val="24"/>
        </w:rPr>
        <w:t>.</w:t>
      </w:r>
    </w:p>
    <w:p w:rsidR="00FA4F85" w:rsidRPr="00FE1109" w:rsidRDefault="00FA4F85" w:rsidP="00D74072">
      <w:pPr>
        <w:jc w:val="center"/>
        <w:rPr>
          <w:b/>
        </w:rPr>
      </w:pPr>
    </w:p>
    <w:p w:rsidR="00D74072" w:rsidRPr="00FE1109" w:rsidRDefault="00D74072" w:rsidP="00D74072">
      <w:pPr>
        <w:jc w:val="center"/>
        <w:rPr>
          <w:b/>
        </w:rPr>
      </w:pPr>
      <w:r w:rsidRPr="00FE1109">
        <w:rPr>
          <w:b/>
        </w:rPr>
        <w:t xml:space="preserve">§ </w:t>
      </w:r>
      <w:r w:rsidR="008156CF" w:rsidRPr="00FE1109">
        <w:rPr>
          <w:b/>
        </w:rPr>
        <w:t>9</w:t>
      </w:r>
    </w:p>
    <w:p w:rsidR="001E116E" w:rsidRPr="00FE1109" w:rsidRDefault="00D74072" w:rsidP="00900582">
      <w:pPr>
        <w:jc w:val="both"/>
      </w:pPr>
      <w:r w:rsidRPr="00FE1109">
        <w:t xml:space="preserve">Umowa zostaje zawarta od dnia jej podpisania do </w:t>
      </w:r>
      <w:r w:rsidR="00E1789C" w:rsidRPr="00FE1109">
        <w:t xml:space="preserve">momentu terminu dostawy </w:t>
      </w:r>
      <w:r w:rsidR="00900582" w:rsidRPr="00FE1109">
        <w:t xml:space="preserve">określonego </w:t>
      </w:r>
      <w:r w:rsidR="00900582" w:rsidRPr="00FE1109">
        <w:br/>
        <w:t>w</w:t>
      </w:r>
      <w:r w:rsidR="00BE73B0" w:rsidRPr="00FE1109">
        <w:t xml:space="preserve">§ 3 ust.2 niniejszej umowy </w:t>
      </w:r>
      <w:r w:rsidR="00E1789C" w:rsidRPr="00FE1109">
        <w:t xml:space="preserve">i przyjęcia towaru przez upoważnionego przez Zamawiającego Przedstawiciela. </w:t>
      </w:r>
    </w:p>
    <w:p w:rsidR="00114F4C" w:rsidRPr="00FE1109" w:rsidRDefault="00114F4C" w:rsidP="00D74072">
      <w:pPr>
        <w:jc w:val="center"/>
        <w:rPr>
          <w:b/>
        </w:rPr>
      </w:pPr>
    </w:p>
    <w:p w:rsidR="00D74072" w:rsidRPr="00FE1109" w:rsidRDefault="00D74072" w:rsidP="00D74072">
      <w:pPr>
        <w:jc w:val="center"/>
        <w:rPr>
          <w:b/>
        </w:rPr>
      </w:pPr>
      <w:r w:rsidRPr="00FE1109">
        <w:rPr>
          <w:b/>
        </w:rPr>
        <w:t>§ 1</w:t>
      </w:r>
      <w:r w:rsidR="008156CF" w:rsidRPr="00FE1109">
        <w:rPr>
          <w:b/>
        </w:rPr>
        <w:t>0</w:t>
      </w:r>
    </w:p>
    <w:p w:rsidR="003C303E" w:rsidRPr="00FE1109" w:rsidRDefault="003C303E" w:rsidP="003C303E">
      <w:pPr>
        <w:jc w:val="both"/>
      </w:pPr>
      <w:r w:rsidRPr="00FE1109">
        <w:t xml:space="preserve">Umowę sporządzono w </w:t>
      </w:r>
      <w:r w:rsidR="00900582" w:rsidRPr="00FE1109">
        <w:t>dwóch</w:t>
      </w:r>
      <w:r w:rsidRPr="00FE1109">
        <w:t xml:space="preserve"> jednobrzmiących egzemplarzach, z czego jeden otrzymuje </w:t>
      </w:r>
      <w:r w:rsidR="00956BAF" w:rsidRPr="00FE1109">
        <w:t>Dostawca</w:t>
      </w:r>
      <w:r w:rsidRPr="00FE1109">
        <w:t xml:space="preserve">, a </w:t>
      </w:r>
      <w:r w:rsidR="00900582" w:rsidRPr="00FE1109">
        <w:t>drugi</w:t>
      </w:r>
      <w:r w:rsidR="00A74319" w:rsidRPr="00FE1109">
        <w:t xml:space="preserve"> </w:t>
      </w:r>
      <w:r w:rsidR="00956BAF" w:rsidRPr="00FE1109">
        <w:t>Odbiorca</w:t>
      </w:r>
      <w:r w:rsidRPr="00FE1109">
        <w:t>.</w:t>
      </w:r>
    </w:p>
    <w:p w:rsidR="00D74072" w:rsidRPr="00FE1109" w:rsidRDefault="00D74072" w:rsidP="00D74072">
      <w:pPr>
        <w:jc w:val="both"/>
      </w:pPr>
    </w:p>
    <w:p w:rsidR="00D74072" w:rsidRPr="00FE1109" w:rsidRDefault="00D74072" w:rsidP="00D74072">
      <w:pPr>
        <w:jc w:val="both"/>
      </w:pPr>
    </w:p>
    <w:p w:rsidR="00D74072" w:rsidRPr="00FE1109" w:rsidRDefault="00D417F0" w:rsidP="00D74072">
      <w:pPr>
        <w:jc w:val="both"/>
      </w:pPr>
      <w:r w:rsidRPr="00FE1109">
        <w:t>ODBIORCA</w:t>
      </w:r>
      <w:r w:rsidR="00D74072" w:rsidRPr="00FE1109">
        <w:tab/>
      </w:r>
      <w:r w:rsidR="00D74072" w:rsidRPr="00FE1109">
        <w:tab/>
      </w:r>
      <w:r w:rsidR="00D74072" w:rsidRPr="00FE1109">
        <w:tab/>
      </w:r>
      <w:r w:rsidR="00D74072" w:rsidRPr="00FE1109">
        <w:tab/>
      </w:r>
      <w:r w:rsidR="00D74072" w:rsidRPr="00FE1109">
        <w:tab/>
      </w:r>
      <w:r w:rsidR="00D74072" w:rsidRPr="00FE1109">
        <w:tab/>
      </w:r>
      <w:r w:rsidR="00D74072" w:rsidRPr="00FE1109">
        <w:tab/>
      </w:r>
      <w:r w:rsidR="00083C66" w:rsidRPr="00FE1109">
        <w:t>DOSTAWCA</w:t>
      </w:r>
      <w:r w:rsidR="00D74072" w:rsidRPr="00FE1109">
        <w:tab/>
      </w:r>
      <w:r w:rsidR="00D74072" w:rsidRPr="00FE1109">
        <w:tab/>
      </w:r>
      <w:r w:rsidR="00D74072" w:rsidRPr="00FE1109">
        <w:tab/>
      </w:r>
    </w:p>
    <w:p w:rsidR="002C0603" w:rsidRPr="00FE1109" w:rsidRDefault="002C0603"/>
    <w:sectPr w:rsidR="002C0603" w:rsidRPr="00FE1109" w:rsidSect="00276D6B">
      <w:headerReference w:type="default" r:id="rId7"/>
      <w:footerReference w:type="default" r:id="rId8"/>
      <w:pgSz w:w="11906" w:h="16838"/>
      <w:pgMar w:top="1560" w:right="1133" w:bottom="709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ACE" w:rsidRDefault="00A33ACE" w:rsidP="00C5018E">
      <w:r>
        <w:separator/>
      </w:r>
    </w:p>
  </w:endnote>
  <w:endnote w:type="continuationSeparator" w:id="1">
    <w:p w:rsidR="00A33ACE" w:rsidRDefault="00A33ACE" w:rsidP="00C50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6E" w:rsidRDefault="001E116E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10086340</wp:posOffset>
          </wp:positionV>
          <wp:extent cx="7023735" cy="194310"/>
          <wp:effectExtent l="0" t="0" r="5715" b="0"/>
          <wp:wrapNone/>
          <wp:docPr id="113" name="Obraz 1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ACE" w:rsidRDefault="00A33ACE" w:rsidP="00C5018E">
      <w:r>
        <w:separator/>
      </w:r>
    </w:p>
  </w:footnote>
  <w:footnote w:type="continuationSeparator" w:id="1">
    <w:p w:rsidR="00A33ACE" w:rsidRDefault="00A33ACE" w:rsidP="00C50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8E" w:rsidRDefault="00C5018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461645</wp:posOffset>
          </wp:positionH>
          <wp:positionV relativeFrom="page">
            <wp:posOffset>182245</wp:posOffset>
          </wp:positionV>
          <wp:extent cx="7019925" cy="752475"/>
          <wp:effectExtent l="0" t="0" r="9525" b="9525"/>
          <wp:wrapNone/>
          <wp:docPr id="112" name="Obraz 1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C45E1"/>
    <w:multiLevelType w:val="hybridMultilevel"/>
    <w:tmpl w:val="F6968D02"/>
    <w:lvl w:ilvl="0" w:tplc="54CA2DB6">
      <w:start w:val="3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25403B2"/>
    <w:multiLevelType w:val="hybridMultilevel"/>
    <w:tmpl w:val="F67EC122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27566A3"/>
    <w:multiLevelType w:val="hybridMultilevel"/>
    <w:tmpl w:val="CEF63E84"/>
    <w:lvl w:ilvl="0" w:tplc="0415000F">
      <w:start w:val="1"/>
      <w:numFmt w:val="decimal"/>
      <w:lvlText w:val="%1."/>
      <w:lvlJc w:val="left"/>
      <w:pPr>
        <w:tabs>
          <w:tab w:val="num" w:pos="-251"/>
        </w:tabs>
        <w:ind w:left="-251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8A641A"/>
    <w:multiLevelType w:val="hybridMultilevel"/>
    <w:tmpl w:val="52F4AE08"/>
    <w:lvl w:ilvl="0" w:tplc="1CB80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626F3"/>
    <w:multiLevelType w:val="hybridMultilevel"/>
    <w:tmpl w:val="6624CACC"/>
    <w:lvl w:ilvl="0" w:tplc="77545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774D5"/>
    <w:multiLevelType w:val="hybridMultilevel"/>
    <w:tmpl w:val="95148522"/>
    <w:lvl w:ilvl="0" w:tplc="0415000F">
      <w:start w:val="1"/>
      <w:numFmt w:val="decimal"/>
      <w:lvlText w:val="%1."/>
      <w:lvlJc w:val="left"/>
      <w:pPr>
        <w:tabs>
          <w:tab w:val="num" w:pos="-284"/>
        </w:tabs>
        <w:ind w:left="-731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631C8"/>
    <w:multiLevelType w:val="hybridMultilevel"/>
    <w:tmpl w:val="39D64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E7441"/>
    <w:multiLevelType w:val="hybridMultilevel"/>
    <w:tmpl w:val="5E08F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00EA9"/>
    <w:multiLevelType w:val="hybridMultilevel"/>
    <w:tmpl w:val="5A166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28D6"/>
    <w:multiLevelType w:val="hybridMultilevel"/>
    <w:tmpl w:val="39D64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57842"/>
    <w:multiLevelType w:val="hybridMultilevel"/>
    <w:tmpl w:val="2862B44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E7AA5"/>
    <w:multiLevelType w:val="hybridMultilevel"/>
    <w:tmpl w:val="CB620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E6ED6"/>
    <w:multiLevelType w:val="hybridMultilevel"/>
    <w:tmpl w:val="DA98945E"/>
    <w:lvl w:ilvl="0" w:tplc="0415000F">
      <w:start w:val="1"/>
      <w:numFmt w:val="decimal"/>
      <w:lvlText w:val="%1."/>
      <w:lvlJc w:val="left"/>
      <w:pPr>
        <w:ind w:left="-11" w:hanging="360"/>
      </w:pPr>
    </w:lvl>
    <w:lvl w:ilvl="1" w:tplc="04150019" w:tentative="1">
      <w:start w:val="1"/>
      <w:numFmt w:val="lowerLetter"/>
      <w:lvlText w:val="%2."/>
      <w:lvlJc w:val="left"/>
      <w:pPr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15">
    <w:nsid w:val="491E3C8B"/>
    <w:multiLevelType w:val="hybridMultilevel"/>
    <w:tmpl w:val="CDF4C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40CA2"/>
    <w:multiLevelType w:val="hybridMultilevel"/>
    <w:tmpl w:val="AA728776"/>
    <w:lvl w:ilvl="0" w:tplc="0415000F">
      <w:start w:val="1"/>
      <w:numFmt w:val="decimal"/>
      <w:lvlText w:val="%1."/>
      <w:lvlJc w:val="left"/>
      <w:pPr>
        <w:tabs>
          <w:tab w:val="num" w:pos="-251"/>
        </w:tabs>
        <w:ind w:left="-251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1D053F"/>
    <w:multiLevelType w:val="hybridMultilevel"/>
    <w:tmpl w:val="5A166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C3202"/>
    <w:multiLevelType w:val="hybridMultilevel"/>
    <w:tmpl w:val="8ED60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8785C"/>
    <w:multiLevelType w:val="hybridMultilevel"/>
    <w:tmpl w:val="630E6798"/>
    <w:lvl w:ilvl="0" w:tplc="0472F5D4">
      <w:start w:val="1"/>
      <w:numFmt w:val="decimal"/>
      <w:lvlText w:val="%1."/>
      <w:lvlJc w:val="left"/>
      <w:pPr>
        <w:tabs>
          <w:tab w:val="num" w:pos="-284"/>
        </w:tabs>
        <w:ind w:left="-731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8305BF"/>
    <w:multiLevelType w:val="hybridMultilevel"/>
    <w:tmpl w:val="406CE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D06A4"/>
    <w:multiLevelType w:val="multilevel"/>
    <w:tmpl w:val="C69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C16B28"/>
    <w:multiLevelType w:val="hybridMultilevel"/>
    <w:tmpl w:val="19808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95312"/>
    <w:multiLevelType w:val="hybridMultilevel"/>
    <w:tmpl w:val="4E88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84FD7"/>
    <w:multiLevelType w:val="hybridMultilevel"/>
    <w:tmpl w:val="0CFA1180"/>
    <w:lvl w:ilvl="0" w:tplc="DC0098B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AB1848"/>
    <w:multiLevelType w:val="hybridMultilevel"/>
    <w:tmpl w:val="A3625914"/>
    <w:lvl w:ilvl="0" w:tplc="AA5C40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2"/>
  </w:num>
  <w:num w:numId="4">
    <w:abstractNumId w:val="21"/>
  </w:num>
  <w:num w:numId="5">
    <w:abstractNumId w:val="1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6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0"/>
  </w:num>
  <w:num w:numId="14">
    <w:abstractNumId w:val="8"/>
  </w:num>
  <w:num w:numId="15">
    <w:abstractNumId w:val="24"/>
  </w:num>
  <w:num w:numId="16">
    <w:abstractNumId w:val="18"/>
  </w:num>
  <w:num w:numId="17">
    <w:abstractNumId w:val="7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"/>
  </w:num>
  <w:num w:numId="21">
    <w:abstractNumId w:val="19"/>
  </w:num>
  <w:num w:numId="22">
    <w:abstractNumId w:val="3"/>
  </w:num>
  <w:num w:numId="23">
    <w:abstractNumId w:val="16"/>
  </w:num>
  <w:num w:numId="24">
    <w:abstractNumId w:val="2"/>
  </w:num>
  <w:num w:numId="25">
    <w:abstractNumId w:val="9"/>
  </w:num>
  <w:num w:numId="26">
    <w:abstractNumId w:val="6"/>
  </w:num>
  <w:num w:numId="27">
    <w:abstractNumId w:val="14"/>
  </w:num>
  <w:num w:numId="28">
    <w:abstractNumId w:val="23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23378"/>
    <w:rsid w:val="000031B4"/>
    <w:rsid w:val="00040B3D"/>
    <w:rsid w:val="00040C21"/>
    <w:rsid w:val="0004204F"/>
    <w:rsid w:val="0005373A"/>
    <w:rsid w:val="00071334"/>
    <w:rsid w:val="00083C66"/>
    <w:rsid w:val="000928A2"/>
    <w:rsid w:val="00105A11"/>
    <w:rsid w:val="00114F4C"/>
    <w:rsid w:val="00116DE6"/>
    <w:rsid w:val="00123378"/>
    <w:rsid w:val="00136B3D"/>
    <w:rsid w:val="00154D5E"/>
    <w:rsid w:val="001616F5"/>
    <w:rsid w:val="001713A2"/>
    <w:rsid w:val="00172969"/>
    <w:rsid w:val="00172CA1"/>
    <w:rsid w:val="00175A49"/>
    <w:rsid w:val="001923B0"/>
    <w:rsid w:val="001C2484"/>
    <w:rsid w:val="001C2E3B"/>
    <w:rsid w:val="001E116E"/>
    <w:rsid w:val="0022364F"/>
    <w:rsid w:val="00235637"/>
    <w:rsid w:val="002560ED"/>
    <w:rsid w:val="00276D6B"/>
    <w:rsid w:val="002B0420"/>
    <w:rsid w:val="002C0603"/>
    <w:rsid w:val="002F3E48"/>
    <w:rsid w:val="003043CE"/>
    <w:rsid w:val="0030581B"/>
    <w:rsid w:val="003264E9"/>
    <w:rsid w:val="00335AEA"/>
    <w:rsid w:val="0034416A"/>
    <w:rsid w:val="00356963"/>
    <w:rsid w:val="00373A68"/>
    <w:rsid w:val="00375DE5"/>
    <w:rsid w:val="00384D11"/>
    <w:rsid w:val="0038624A"/>
    <w:rsid w:val="00396ABE"/>
    <w:rsid w:val="003B6D11"/>
    <w:rsid w:val="003B7EDA"/>
    <w:rsid w:val="003C303E"/>
    <w:rsid w:val="003D1E6E"/>
    <w:rsid w:val="00401B40"/>
    <w:rsid w:val="00422C32"/>
    <w:rsid w:val="0042611C"/>
    <w:rsid w:val="0043596A"/>
    <w:rsid w:val="00446128"/>
    <w:rsid w:val="00450507"/>
    <w:rsid w:val="004575E3"/>
    <w:rsid w:val="00460BC6"/>
    <w:rsid w:val="00472F32"/>
    <w:rsid w:val="0049224C"/>
    <w:rsid w:val="00493BE0"/>
    <w:rsid w:val="004C4EF6"/>
    <w:rsid w:val="004D1AB0"/>
    <w:rsid w:val="004D2BF3"/>
    <w:rsid w:val="004E2AFE"/>
    <w:rsid w:val="00500F4D"/>
    <w:rsid w:val="0054442D"/>
    <w:rsid w:val="0056377C"/>
    <w:rsid w:val="00564C0C"/>
    <w:rsid w:val="00584CA1"/>
    <w:rsid w:val="005850B8"/>
    <w:rsid w:val="005A1C04"/>
    <w:rsid w:val="005A38E2"/>
    <w:rsid w:val="005C4FEA"/>
    <w:rsid w:val="005C5F87"/>
    <w:rsid w:val="005E0AAE"/>
    <w:rsid w:val="006047F4"/>
    <w:rsid w:val="00607D44"/>
    <w:rsid w:val="0061293D"/>
    <w:rsid w:val="00626CDE"/>
    <w:rsid w:val="00630E78"/>
    <w:rsid w:val="00635AAE"/>
    <w:rsid w:val="006761DF"/>
    <w:rsid w:val="006B18C5"/>
    <w:rsid w:val="006D38EC"/>
    <w:rsid w:val="006E6681"/>
    <w:rsid w:val="006F70A3"/>
    <w:rsid w:val="00702BC3"/>
    <w:rsid w:val="00711413"/>
    <w:rsid w:val="00711A23"/>
    <w:rsid w:val="007155A8"/>
    <w:rsid w:val="00754245"/>
    <w:rsid w:val="00771C3D"/>
    <w:rsid w:val="0077284B"/>
    <w:rsid w:val="00784F71"/>
    <w:rsid w:val="007B7ACF"/>
    <w:rsid w:val="007E6C6B"/>
    <w:rsid w:val="007F6458"/>
    <w:rsid w:val="008150FF"/>
    <w:rsid w:val="008156CF"/>
    <w:rsid w:val="00841D29"/>
    <w:rsid w:val="0085592E"/>
    <w:rsid w:val="008607BF"/>
    <w:rsid w:val="00865D16"/>
    <w:rsid w:val="008833DB"/>
    <w:rsid w:val="00883AA6"/>
    <w:rsid w:val="0088418D"/>
    <w:rsid w:val="00895063"/>
    <w:rsid w:val="008B52B5"/>
    <w:rsid w:val="008C54B2"/>
    <w:rsid w:val="008F1FD2"/>
    <w:rsid w:val="008F3DCC"/>
    <w:rsid w:val="008F4B27"/>
    <w:rsid w:val="00900582"/>
    <w:rsid w:val="00901D85"/>
    <w:rsid w:val="009061EC"/>
    <w:rsid w:val="00925801"/>
    <w:rsid w:val="0093296C"/>
    <w:rsid w:val="00935C70"/>
    <w:rsid w:val="00943297"/>
    <w:rsid w:val="00943D07"/>
    <w:rsid w:val="00955805"/>
    <w:rsid w:val="00956BAF"/>
    <w:rsid w:val="0098021C"/>
    <w:rsid w:val="00985AD5"/>
    <w:rsid w:val="009C4AE5"/>
    <w:rsid w:val="009F4A1D"/>
    <w:rsid w:val="00A013F4"/>
    <w:rsid w:val="00A33ACE"/>
    <w:rsid w:val="00A340A9"/>
    <w:rsid w:val="00A45E76"/>
    <w:rsid w:val="00A624E3"/>
    <w:rsid w:val="00A70D7B"/>
    <w:rsid w:val="00A74319"/>
    <w:rsid w:val="00A76534"/>
    <w:rsid w:val="00A95F02"/>
    <w:rsid w:val="00AA3796"/>
    <w:rsid w:val="00AA7679"/>
    <w:rsid w:val="00AE075A"/>
    <w:rsid w:val="00B049AE"/>
    <w:rsid w:val="00B13329"/>
    <w:rsid w:val="00B60807"/>
    <w:rsid w:val="00BA5A9A"/>
    <w:rsid w:val="00BA619A"/>
    <w:rsid w:val="00BC29ED"/>
    <w:rsid w:val="00BE73B0"/>
    <w:rsid w:val="00C13BEA"/>
    <w:rsid w:val="00C14BC7"/>
    <w:rsid w:val="00C5018E"/>
    <w:rsid w:val="00C55465"/>
    <w:rsid w:val="00C634B2"/>
    <w:rsid w:val="00C876CA"/>
    <w:rsid w:val="00CA0886"/>
    <w:rsid w:val="00CA5432"/>
    <w:rsid w:val="00CB0631"/>
    <w:rsid w:val="00CB6900"/>
    <w:rsid w:val="00CB7B21"/>
    <w:rsid w:val="00CC6678"/>
    <w:rsid w:val="00CE324C"/>
    <w:rsid w:val="00CF13BD"/>
    <w:rsid w:val="00D06939"/>
    <w:rsid w:val="00D12157"/>
    <w:rsid w:val="00D417F0"/>
    <w:rsid w:val="00D5493D"/>
    <w:rsid w:val="00D55858"/>
    <w:rsid w:val="00D5683F"/>
    <w:rsid w:val="00D64350"/>
    <w:rsid w:val="00D67EB6"/>
    <w:rsid w:val="00D74072"/>
    <w:rsid w:val="00D97FF0"/>
    <w:rsid w:val="00DB6B95"/>
    <w:rsid w:val="00DD3B91"/>
    <w:rsid w:val="00DD5912"/>
    <w:rsid w:val="00DF0E7B"/>
    <w:rsid w:val="00DF3264"/>
    <w:rsid w:val="00E0151C"/>
    <w:rsid w:val="00E1789C"/>
    <w:rsid w:val="00E22C37"/>
    <w:rsid w:val="00E52B7B"/>
    <w:rsid w:val="00E569CE"/>
    <w:rsid w:val="00E76289"/>
    <w:rsid w:val="00EA44AB"/>
    <w:rsid w:val="00EA7AEA"/>
    <w:rsid w:val="00EB79B1"/>
    <w:rsid w:val="00EC0824"/>
    <w:rsid w:val="00F2549A"/>
    <w:rsid w:val="00F267D9"/>
    <w:rsid w:val="00F3252F"/>
    <w:rsid w:val="00F70133"/>
    <w:rsid w:val="00F77488"/>
    <w:rsid w:val="00F86DA1"/>
    <w:rsid w:val="00F95F8D"/>
    <w:rsid w:val="00FA4F85"/>
    <w:rsid w:val="00FE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74072"/>
    <w:pPr>
      <w:ind w:left="708"/>
    </w:pPr>
  </w:style>
  <w:style w:type="paragraph" w:styleId="Tekstpodstawowy">
    <w:name w:val="Body Text"/>
    <w:basedOn w:val="Normalny"/>
    <w:link w:val="TekstpodstawowyZnak"/>
    <w:rsid w:val="00D74072"/>
    <w:pPr>
      <w:autoSpaceDE w:val="0"/>
      <w:autoSpaceDN w:val="0"/>
      <w:adjustRightInd w:val="0"/>
    </w:pPr>
    <w:rPr>
      <w:rFonts w:ascii="Tahoma" w:hAnsi="Tahoma" w:cs="Tahoma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74072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B2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C50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01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1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05A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998</Words>
  <Characters>5991</Characters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2021-06-08T19:45:00Z</cp:lastPrinted>
  <dcterms:created xsi:type="dcterms:W3CDTF">2021-05-31T18:47:00Z</dcterms:created>
  <dcterms:modified xsi:type="dcterms:W3CDTF">2021-06-26T09:39:00Z</dcterms:modified>
</cp:coreProperties>
</file>